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0DACB" w14:textId="77777777" w:rsidR="00CA3F28" w:rsidRPr="00CA3F28" w:rsidRDefault="00CA3F28" w:rsidP="00CA3F28">
      <w:pPr>
        <w:widowControl w:val="0"/>
        <w:autoSpaceDE w:val="0"/>
        <w:autoSpaceDN w:val="0"/>
        <w:adjustRightInd w:val="0"/>
        <w:rPr>
          <w:rFonts w:ascii="Helvetica" w:hAnsi="Helvetica" w:cs="Helvetica"/>
          <w:b/>
          <w:sz w:val="28"/>
          <w:szCs w:val="28"/>
        </w:rPr>
      </w:pPr>
      <w:r w:rsidRPr="00CA3F28">
        <w:rPr>
          <w:rFonts w:ascii="Helvetica" w:hAnsi="Helvetica" w:cs="Helvetica"/>
          <w:b/>
          <w:sz w:val="28"/>
          <w:szCs w:val="28"/>
        </w:rPr>
        <w:t>Pre- Forum workshop:</w:t>
      </w:r>
      <w:r>
        <w:rPr>
          <w:rFonts w:ascii="Helvetica" w:hAnsi="Helvetica" w:cs="Helvetica"/>
          <w:b/>
          <w:sz w:val="28"/>
          <w:szCs w:val="28"/>
        </w:rPr>
        <w:t xml:space="preserve"> Montreal 2016</w:t>
      </w:r>
    </w:p>
    <w:p w14:paraId="4A5683E0" w14:textId="77777777" w:rsidR="00CA3F28" w:rsidRDefault="00CA3F28" w:rsidP="00CA3F28">
      <w:pPr>
        <w:widowControl w:val="0"/>
        <w:autoSpaceDE w:val="0"/>
        <w:autoSpaceDN w:val="0"/>
        <w:adjustRightInd w:val="0"/>
        <w:rPr>
          <w:rFonts w:ascii="Helvetica" w:hAnsi="Helvetica" w:cs="Helvetica"/>
          <w:sz w:val="28"/>
          <w:szCs w:val="28"/>
        </w:rPr>
      </w:pPr>
      <w:bookmarkStart w:id="0" w:name="_GoBack"/>
      <w:r>
        <w:rPr>
          <w:rFonts w:ascii="Helvetica" w:hAnsi="Helvetica" w:cs="Helvetica"/>
          <w:sz w:val="28"/>
          <w:szCs w:val="28"/>
        </w:rPr>
        <w:t xml:space="preserve">Trevor </w:t>
      </w:r>
      <w:proofErr w:type="spellStart"/>
      <w:r>
        <w:rPr>
          <w:rFonts w:ascii="Helvetica" w:hAnsi="Helvetica" w:cs="Helvetica"/>
          <w:sz w:val="28"/>
          <w:szCs w:val="28"/>
        </w:rPr>
        <w:t>Manthey</w:t>
      </w:r>
      <w:proofErr w:type="spellEnd"/>
      <w:r>
        <w:rPr>
          <w:rFonts w:ascii="Helvetica" w:hAnsi="Helvetica" w:cs="Helvetica"/>
          <w:sz w:val="28"/>
          <w:szCs w:val="28"/>
        </w:rPr>
        <w:t xml:space="preserve">, Heather Lynch, Anya </w:t>
      </w:r>
      <w:proofErr w:type="spellStart"/>
      <w:r>
        <w:rPr>
          <w:rFonts w:ascii="Helvetica" w:hAnsi="Helvetica" w:cs="Helvetica"/>
          <w:sz w:val="28"/>
          <w:szCs w:val="28"/>
        </w:rPr>
        <w:t>Sheftel</w:t>
      </w:r>
      <w:proofErr w:type="spellEnd"/>
      <w:r>
        <w:rPr>
          <w:rFonts w:ascii="Helvetica" w:hAnsi="Helvetica" w:cs="Helvetica"/>
          <w:sz w:val="28"/>
          <w:szCs w:val="28"/>
        </w:rPr>
        <w:t xml:space="preserve">, Linda </w:t>
      </w:r>
      <w:proofErr w:type="spellStart"/>
      <w:r>
        <w:rPr>
          <w:rFonts w:ascii="Helvetica" w:hAnsi="Helvetica" w:cs="Helvetica"/>
          <w:sz w:val="28"/>
          <w:szCs w:val="28"/>
        </w:rPr>
        <w:t>Hedenblad</w:t>
      </w:r>
      <w:proofErr w:type="spellEnd"/>
      <w:r>
        <w:rPr>
          <w:rFonts w:ascii="Helvetica" w:hAnsi="Helvetica" w:cs="Helvetica"/>
          <w:sz w:val="28"/>
          <w:szCs w:val="28"/>
        </w:rPr>
        <w:t>, Alicia Wein</w:t>
      </w:r>
    </w:p>
    <w:bookmarkEnd w:id="0"/>
    <w:p w14:paraId="740DF1F4" w14:textId="77777777" w:rsidR="00CA3F28" w:rsidRDefault="00CA3F28" w:rsidP="00CA3F28"/>
    <w:p w14:paraId="560805B7" w14:textId="77777777" w:rsidR="00CA3F28" w:rsidRDefault="00CA3F28" w:rsidP="00CA3F28">
      <w:pPr>
        <w:widowControl w:val="0"/>
        <w:autoSpaceDE w:val="0"/>
        <w:autoSpaceDN w:val="0"/>
        <w:adjustRightInd w:val="0"/>
        <w:rPr>
          <w:rFonts w:ascii="Helvetica" w:hAnsi="Helvetica" w:cs="Helvetica"/>
          <w:sz w:val="28"/>
          <w:szCs w:val="28"/>
        </w:rPr>
      </w:pPr>
    </w:p>
    <w:p w14:paraId="0CD022DD" w14:textId="77777777" w:rsidR="00CA3F28" w:rsidRDefault="00CA3F28" w:rsidP="00CA3F28">
      <w:pPr>
        <w:widowControl w:val="0"/>
        <w:autoSpaceDE w:val="0"/>
        <w:autoSpaceDN w:val="0"/>
        <w:adjustRightInd w:val="0"/>
        <w:rPr>
          <w:rFonts w:ascii="Arial" w:hAnsi="Arial" w:cs="Arial"/>
          <w:b/>
          <w:sz w:val="26"/>
          <w:szCs w:val="26"/>
        </w:rPr>
      </w:pPr>
      <w:r w:rsidRPr="00CA3F28">
        <w:rPr>
          <w:rFonts w:ascii="Arial" w:hAnsi="Arial" w:cs="Arial"/>
          <w:b/>
          <w:sz w:val="26"/>
          <w:szCs w:val="26"/>
        </w:rPr>
        <w:t>Title: </w:t>
      </w:r>
    </w:p>
    <w:p w14:paraId="27D6228C" w14:textId="77777777" w:rsidR="00CA3F28" w:rsidRDefault="00CA3F28" w:rsidP="00CA3F28">
      <w:pPr>
        <w:widowControl w:val="0"/>
        <w:autoSpaceDE w:val="0"/>
        <w:autoSpaceDN w:val="0"/>
        <w:adjustRightInd w:val="0"/>
        <w:rPr>
          <w:rFonts w:ascii="Arial" w:hAnsi="Arial" w:cs="Arial"/>
          <w:sz w:val="26"/>
          <w:szCs w:val="26"/>
        </w:rPr>
      </w:pPr>
      <w:r>
        <w:rPr>
          <w:rFonts w:ascii="Arial" w:hAnsi="Arial" w:cs="Arial"/>
          <w:sz w:val="26"/>
          <w:szCs w:val="26"/>
        </w:rPr>
        <w:t>What did you want to be when you grew up? Exploring applications of MI in career development and rehabilitation.</w:t>
      </w:r>
    </w:p>
    <w:p w14:paraId="5CF8196B" w14:textId="77777777" w:rsidR="00CA3F28" w:rsidRDefault="00CA3F28" w:rsidP="00CA3F28">
      <w:pPr>
        <w:widowControl w:val="0"/>
        <w:autoSpaceDE w:val="0"/>
        <w:autoSpaceDN w:val="0"/>
        <w:adjustRightInd w:val="0"/>
        <w:rPr>
          <w:rFonts w:ascii="Helvetica" w:hAnsi="Helvetica" w:cs="Helvetica"/>
          <w:sz w:val="26"/>
          <w:szCs w:val="26"/>
        </w:rPr>
      </w:pPr>
    </w:p>
    <w:p w14:paraId="34F3FF6E" w14:textId="77777777" w:rsidR="00CA3F28" w:rsidRDefault="00141C78" w:rsidP="00CA3F28">
      <w:pPr>
        <w:widowControl w:val="0"/>
        <w:autoSpaceDE w:val="0"/>
        <w:autoSpaceDN w:val="0"/>
        <w:adjustRightInd w:val="0"/>
        <w:rPr>
          <w:rFonts w:ascii="Arial" w:hAnsi="Arial" w:cs="Arial"/>
          <w:b/>
          <w:sz w:val="26"/>
          <w:szCs w:val="26"/>
        </w:rPr>
      </w:pPr>
      <w:r>
        <w:rPr>
          <w:rFonts w:ascii="Arial" w:hAnsi="Arial" w:cs="Arial"/>
          <w:b/>
          <w:sz w:val="26"/>
          <w:szCs w:val="26"/>
        </w:rPr>
        <w:t>D</w:t>
      </w:r>
      <w:r w:rsidR="00CA3F28" w:rsidRPr="00CA3F28">
        <w:rPr>
          <w:rFonts w:ascii="Arial" w:hAnsi="Arial" w:cs="Arial"/>
          <w:b/>
          <w:sz w:val="26"/>
          <w:szCs w:val="26"/>
        </w:rPr>
        <w:t>escription: </w:t>
      </w:r>
    </w:p>
    <w:p w14:paraId="0F9AE579" w14:textId="77777777" w:rsidR="00CA3F28" w:rsidRDefault="00CA3F28" w:rsidP="00CA3F28">
      <w:pPr>
        <w:widowControl w:val="0"/>
        <w:autoSpaceDE w:val="0"/>
        <w:autoSpaceDN w:val="0"/>
        <w:adjustRightInd w:val="0"/>
        <w:rPr>
          <w:rFonts w:ascii="Helvetica" w:hAnsi="Helvetica" w:cs="Helvetica"/>
          <w:sz w:val="26"/>
          <w:szCs w:val="26"/>
        </w:rPr>
      </w:pPr>
      <w:r>
        <w:rPr>
          <w:rFonts w:ascii="Arial" w:hAnsi="Arial" w:cs="Arial"/>
          <w:sz w:val="26"/>
          <w:szCs w:val="26"/>
        </w:rPr>
        <w:t>Life doesn't always go as planned, especially when it comes to our career choices.  This is true for individuals with disabilities who are often part of systems that limit their occupational choice.  This workshop explores the integration of MI practice in various settings such as special education classrooms, after school job clubs, and vocational rehabilitation offices. Presenters will engage the audience in a conversation about topics such as adapting MI for supported education/employment for people with co-occurring mental health needs, working with youth with varying abilities in school settings, and engaging people in return-to-work conversations after being injured. Additionally, presenters will facilitate a dialogue about ethical concerns regarding using MI in conversations with people with varying abilities and intellectual capacities, and their guardians and advocates.  Finally, the presenters and the workshop participants will explore the future of MI in these settings.</w:t>
      </w:r>
    </w:p>
    <w:p w14:paraId="44620383" w14:textId="77777777" w:rsidR="00CA3F28" w:rsidRDefault="00CA3F28" w:rsidP="00CA3F28">
      <w:pPr>
        <w:widowControl w:val="0"/>
        <w:autoSpaceDE w:val="0"/>
        <w:autoSpaceDN w:val="0"/>
        <w:adjustRightInd w:val="0"/>
        <w:rPr>
          <w:rFonts w:ascii="Helvetica" w:hAnsi="Helvetica" w:cs="Helvetica"/>
          <w:sz w:val="26"/>
          <w:szCs w:val="26"/>
        </w:rPr>
      </w:pPr>
    </w:p>
    <w:p w14:paraId="7F2D8709" w14:textId="77777777" w:rsidR="00CA3F28" w:rsidRPr="00CA3F28" w:rsidRDefault="00CA3F28" w:rsidP="00CA3F28">
      <w:pPr>
        <w:widowControl w:val="0"/>
        <w:autoSpaceDE w:val="0"/>
        <w:autoSpaceDN w:val="0"/>
        <w:adjustRightInd w:val="0"/>
        <w:rPr>
          <w:rFonts w:ascii="Helvetica" w:hAnsi="Helvetica" w:cs="Helvetica"/>
          <w:b/>
          <w:sz w:val="26"/>
          <w:szCs w:val="26"/>
        </w:rPr>
      </w:pPr>
      <w:r w:rsidRPr="00CA3F28">
        <w:rPr>
          <w:rFonts w:ascii="Helvetica" w:hAnsi="Helvetica" w:cs="Helvetica"/>
          <w:b/>
          <w:sz w:val="26"/>
          <w:szCs w:val="26"/>
        </w:rPr>
        <w:t>Learning Objectives: </w:t>
      </w:r>
    </w:p>
    <w:p w14:paraId="10A26B4B" w14:textId="77777777" w:rsidR="00CA3F28" w:rsidRDefault="00CA3F28" w:rsidP="00CA3F28">
      <w:pPr>
        <w:widowControl w:val="0"/>
        <w:autoSpaceDE w:val="0"/>
        <w:autoSpaceDN w:val="0"/>
        <w:adjustRightInd w:val="0"/>
        <w:rPr>
          <w:rFonts w:ascii="Helvetica" w:hAnsi="Helvetica" w:cs="Helvetica"/>
          <w:sz w:val="26"/>
          <w:szCs w:val="26"/>
        </w:rPr>
      </w:pPr>
      <w:r>
        <w:rPr>
          <w:rFonts w:ascii="Helvetica" w:hAnsi="Helvetica" w:cs="Helvetica"/>
          <w:sz w:val="26"/>
          <w:szCs w:val="26"/>
        </w:rPr>
        <w:t>1 - Learn about the current state of MI in career development and rehabilitation</w:t>
      </w:r>
    </w:p>
    <w:p w14:paraId="41FADC03" w14:textId="77777777" w:rsidR="00CA3F28" w:rsidRDefault="00CA3F28" w:rsidP="00CA3F28">
      <w:pPr>
        <w:widowControl w:val="0"/>
        <w:autoSpaceDE w:val="0"/>
        <w:autoSpaceDN w:val="0"/>
        <w:adjustRightInd w:val="0"/>
        <w:rPr>
          <w:rFonts w:ascii="Helvetica" w:hAnsi="Helvetica" w:cs="Helvetica"/>
          <w:sz w:val="26"/>
          <w:szCs w:val="26"/>
        </w:rPr>
      </w:pPr>
      <w:r>
        <w:rPr>
          <w:rFonts w:ascii="Helvetica" w:hAnsi="Helvetica" w:cs="Helvetica"/>
          <w:sz w:val="26"/>
          <w:szCs w:val="26"/>
        </w:rPr>
        <w:t>2 - Explore potential adaptations of MI in these settings</w:t>
      </w:r>
    </w:p>
    <w:p w14:paraId="4FD728AB" w14:textId="77777777" w:rsidR="00CA3F28" w:rsidRDefault="00CA3F28" w:rsidP="00CA3F28">
      <w:pPr>
        <w:widowControl w:val="0"/>
        <w:autoSpaceDE w:val="0"/>
        <w:autoSpaceDN w:val="0"/>
        <w:adjustRightInd w:val="0"/>
        <w:rPr>
          <w:rFonts w:ascii="Helvetica" w:hAnsi="Helvetica" w:cs="Helvetica"/>
          <w:sz w:val="26"/>
          <w:szCs w:val="26"/>
        </w:rPr>
      </w:pPr>
      <w:r>
        <w:rPr>
          <w:rFonts w:ascii="Helvetica" w:hAnsi="Helvetica" w:cs="Helvetica"/>
          <w:sz w:val="26"/>
          <w:szCs w:val="26"/>
        </w:rPr>
        <w:t>3 - Explore ethical concerns to be aware of when using MI in these settings </w:t>
      </w:r>
    </w:p>
    <w:p w14:paraId="0C401033" w14:textId="77777777" w:rsidR="00CA3F28" w:rsidRDefault="00CA3F28" w:rsidP="00CA3F28">
      <w:pPr>
        <w:widowControl w:val="0"/>
        <w:autoSpaceDE w:val="0"/>
        <w:autoSpaceDN w:val="0"/>
        <w:adjustRightInd w:val="0"/>
        <w:rPr>
          <w:rFonts w:ascii="Helvetica" w:hAnsi="Helvetica" w:cs="Helvetica"/>
          <w:sz w:val="28"/>
          <w:szCs w:val="28"/>
        </w:rPr>
      </w:pPr>
    </w:p>
    <w:p w14:paraId="10BA3378" w14:textId="62671F98" w:rsidR="009D6A7D" w:rsidRDefault="00CA3F28">
      <w:pPr>
        <w:rPr>
          <w:rFonts w:ascii="Helvetica" w:hAnsi="Helvetica" w:cs="Helvetica"/>
          <w:sz w:val="28"/>
          <w:szCs w:val="28"/>
        </w:rPr>
      </w:pPr>
      <w:r w:rsidRPr="00CA3F28">
        <w:rPr>
          <w:rFonts w:ascii="Helvetica" w:hAnsi="Helvetica" w:cs="Helvetica"/>
          <w:b/>
          <w:sz w:val="28"/>
          <w:szCs w:val="28"/>
        </w:rPr>
        <w:t>Duration</w:t>
      </w:r>
      <w:r>
        <w:rPr>
          <w:rFonts w:ascii="Helvetica" w:hAnsi="Helvetica" w:cs="Helvetica"/>
          <w:sz w:val="28"/>
          <w:szCs w:val="28"/>
        </w:rPr>
        <w:t xml:space="preserve"> ½ day</w:t>
      </w:r>
    </w:p>
    <w:p w14:paraId="2933FFA2" w14:textId="0334B26A" w:rsidR="000152F8" w:rsidRDefault="000152F8">
      <w:pPr>
        <w:rPr>
          <w:rFonts w:ascii="Helvetica" w:hAnsi="Helvetica" w:cs="Helvetica"/>
          <w:sz w:val="28"/>
          <w:szCs w:val="28"/>
        </w:rPr>
      </w:pPr>
    </w:p>
    <w:p w14:paraId="4A535EE3" w14:textId="25B63FA6" w:rsidR="000152F8" w:rsidRDefault="000152F8">
      <w:pPr>
        <w:rPr>
          <w:rFonts w:ascii="Arial" w:hAnsi="Arial" w:cs="Arial"/>
          <w:color w:val="222222"/>
          <w:sz w:val="19"/>
          <w:szCs w:val="19"/>
          <w:shd w:val="clear" w:color="auto" w:fill="FFFFFF"/>
        </w:rPr>
      </w:pPr>
      <w:r w:rsidRPr="00F66FB5">
        <w:rPr>
          <w:rFonts w:ascii="Arial" w:hAnsi="Arial" w:cs="Arial"/>
          <w:b/>
          <w:color w:val="222222"/>
          <w:sz w:val="19"/>
          <w:szCs w:val="19"/>
          <w:shd w:val="clear" w:color="auto" w:fill="FFFFFF"/>
        </w:rPr>
        <w:t xml:space="preserve">Trevor </w:t>
      </w:r>
      <w:proofErr w:type="spellStart"/>
      <w:r w:rsidRPr="00F66FB5">
        <w:rPr>
          <w:rFonts w:ascii="Arial" w:hAnsi="Arial" w:cs="Arial"/>
          <w:b/>
          <w:color w:val="222222"/>
          <w:sz w:val="19"/>
          <w:szCs w:val="19"/>
          <w:shd w:val="clear" w:color="auto" w:fill="FFFFFF"/>
        </w:rPr>
        <w:t>Manthey</w:t>
      </w:r>
      <w:proofErr w:type="spellEnd"/>
      <w:r>
        <w:rPr>
          <w:rFonts w:ascii="Arial" w:hAnsi="Arial" w:cs="Arial"/>
          <w:color w:val="222222"/>
          <w:sz w:val="19"/>
          <w:szCs w:val="19"/>
          <w:shd w:val="clear" w:color="auto" w:fill="FFFFFF"/>
        </w:rPr>
        <w:t xml:space="preserve"> has been providing training and technical assistance on motivational interviewing in employment and career focused settings since 2008, including, supported employment, vocational rehabilitation, school districts, community mental health and university settings. </w:t>
      </w:r>
    </w:p>
    <w:p w14:paraId="11325043" w14:textId="0EFC8EAA" w:rsidR="000152F8" w:rsidRDefault="000152F8">
      <w:pPr>
        <w:rPr>
          <w:rFonts w:ascii="Arial" w:hAnsi="Arial" w:cs="Arial"/>
          <w:color w:val="222222"/>
          <w:sz w:val="19"/>
          <w:szCs w:val="19"/>
          <w:shd w:val="clear" w:color="auto" w:fill="FFFFFF"/>
        </w:rPr>
      </w:pPr>
    </w:p>
    <w:p w14:paraId="4D3FEC99" w14:textId="77777777" w:rsidR="000152F8" w:rsidRDefault="000152F8" w:rsidP="000152F8">
      <w:pPr>
        <w:rPr>
          <w:rFonts w:ascii="Arial" w:hAnsi="Arial" w:cs="Arial"/>
          <w:color w:val="222222"/>
          <w:sz w:val="19"/>
          <w:szCs w:val="19"/>
          <w:shd w:val="clear" w:color="auto" w:fill="FFFFFF"/>
        </w:rPr>
      </w:pPr>
      <w:r w:rsidRPr="00F66FB5">
        <w:rPr>
          <w:rFonts w:ascii="Arial" w:hAnsi="Arial" w:cs="Arial"/>
          <w:b/>
          <w:color w:val="222222"/>
          <w:sz w:val="19"/>
          <w:szCs w:val="19"/>
          <w:shd w:val="clear" w:color="auto" w:fill="FFFFFF"/>
        </w:rPr>
        <w:t xml:space="preserve">Anya </w:t>
      </w:r>
      <w:proofErr w:type="spellStart"/>
      <w:r w:rsidRPr="00F66FB5">
        <w:rPr>
          <w:rFonts w:ascii="Arial" w:hAnsi="Arial" w:cs="Arial"/>
          <w:b/>
          <w:color w:val="222222"/>
          <w:sz w:val="19"/>
          <w:szCs w:val="19"/>
          <w:shd w:val="clear" w:color="auto" w:fill="FFFFFF"/>
        </w:rPr>
        <w:t>Sheftel</w:t>
      </w:r>
      <w:proofErr w:type="spellEnd"/>
      <w:r w:rsidRPr="00F66FB5">
        <w:rPr>
          <w:rFonts w:ascii="Arial" w:hAnsi="Arial" w:cs="Arial"/>
          <w:b/>
          <w:color w:val="222222"/>
          <w:sz w:val="19"/>
          <w:szCs w:val="19"/>
          <w:shd w:val="clear" w:color="auto" w:fill="FFFFFF"/>
        </w:rPr>
        <w:t xml:space="preserve"> </w:t>
      </w:r>
      <w:proofErr w:type="spellStart"/>
      <w:r w:rsidRPr="00F66FB5">
        <w:rPr>
          <w:rFonts w:ascii="Arial" w:hAnsi="Arial" w:cs="Arial"/>
          <w:b/>
          <w:color w:val="222222"/>
          <w:sz w:val="19"/>
          <w:szCs w:val="19"/>
          <w:shd w:val="clear" w:color="auto" w:fill="FFFFFF"/>
        </w:rPr>
        <w:t>Poppe</w:t>
      </w:r>
      <w:r>
        <w:rPr>
          <w:rFonts w:ascii="Arial" w:hAnsi="Arial" w:cs="Arial"/>
          <w:color w:val="222222"/>
          <w:sz w:val="19"/>
          <w:szCs w:val="19"/>
          <w:shd w:val="clear" w:color="auto" w:fill="FFFFFF"/>
        </w:rPr>
        <w:t>n</w:t>
      </w:r>
      <w:proofErr w:type="spellEnd"/>
      <w:r>
        <w:rPr>
          <w:rFonts w:ascii="Arial" w:hAnsi="Arial" w:cs="Arial"/>
          <w:color w:val="222222"/>
          <w:sz w:val="19"/>
          <w:szCs w:val="19"/>
          <w:shd w:val="clear" w:color="auto" w:fill="FFFFFF"/>
        </w:rPr>
        <w:t xml:space="preserve"> is a licensed psychologist in the State of Washington and the Alcohol and Other Drug Clinical Services coordinator at Washington State University Counseling and Psychological Services.  In addition to using motivational interviewing with addictive behaviors, she designed and implemented career-focused interventions for young people with disabilities.</w:t>
      </w:r>
    </w:p>
    <w:p w14:paraId="09F9B839" w14:textId="4C1D197B" w:rsidR="000152F8" w:rsidRDefault="000152F8">
      <w:pPr>
        <w:rPr>
          <w:rFonts w:ascii="Arial" w:hAnsi="Arial" w:cs="Arial"/>
          <w:color w:val="222222"/>
          <w:sz w:val="19"/>
          <w:szCs w:val="19"/>
          <w:shd w:val="clear" w:color="auto" w:fill="FFFFFF"/>
        </w:rPr>
      </w:pPr>
    </w:p>
    <w:p w14:paraId="1367550F" w14:textId="77777777" w:rsidR="000152F8" w:rsidRDefault="000152F8">
      <w:pPr>
        <w:rPr>
          <w:rFonts w:ascii="Arial" w:hAnsi="Arial" w:cs="Arial"/>
          <w:color w:val="222222"/>
          <w:sz w:val="19"/>
          <w:szCs w:val="19"/>
          <w:shd w:val="clear" w:color="auto" w:fill="FFFFFF"/>
        </w:rPr>
      </w:pPr>
    </w:p>
    <w:p w14:paraId="29DC67C7" w14:textId="444B60C9" w:rsidR="000152F8" w:rsidRDefault="000152F8">
      <w:pPr>
        <w:rPr>
          <w:rFonts w:ascii="Arial" w:hAnsi="Arial" w:cs="Arial"/>
          <w:color w:val="222222"/>
          <w:sz w:val="19"/>
          <w:szCs w:val="19"/>
          <w:shd w:val="clear" w:color="auto" w:fill="FFFFFF"/>
        </w:rPr>
      </w:pPr>
      <w:r w:rsidRPr="00F66FB5">
        <w:rPr>
          <w:rFonts w:ascii="Arial" w:hAnsi="Arial" w:cs="Arial"/>
          <w:b/>
          <w:color w:val="222222"/>
          <w:sz w:val="19"/>
          <w:szCs w:val="19"/>
          <w:shd w:val="clear" w:color="auto" w:fill="FFFFFF"/>
        </w:rPr>
        <w:lastRenderedPageBreak/>
        <w:t>Heather Lynch</w:t>
      </w:r>
      <w:r>
        <w:rPr>
          <w:rFonts w:ascii="Arial" w:hAnsi="Arial" w:cs="Arial"/>
          <w:color w:val="222222"/>
          <w:sz w:val="19"/>
          <w:szCs w:val="19"/>
          <w:shd w:val="clear" w:color="auto" w:fill="FFFFFF"/>
        </w:rPr>
        <w:t xml:space="preserve"> </w:t>
      </w:r>
      <w:r w:rsidR="006B579A">
        <w:rPr>
          <w:rFonts w:ascii="Arial" w:hAnsi="Arial" w:cs="Arial"/>
          <w:color w:val="222222"/>
          <w:sz w:val="19"/>
          <w:szCs w:val="19"/>
          <w:shd w:val="clear" w:color="auto" w:fill="FFFFFF"/>
        </w:rPr>
        <w:t xml:space="preserve">has been helping individuals with disabilities achieve their employment goals since 1992 in both public and private settings. Heather has been using and training MI in the Oregon vocational rehabilitation system since 2009.   </w:t>
      </w:r>
    </w:p>
    <w:p w14:paraId="79895A88" w14:textId="77777777" w:rsidR="000152F8" w:rsidRDefault="000152F8">
      <w:pPr>
        <w:rPr>
          <w:rFonts w:ascii="Arial" w:hAnsi="Arial" w:cs="Arial"/>
          <w:color w:val="222222"/>
          <w:sz w:val="19"/>
          <w:szCs w:val="19"/>
          <w:shd w:val="clear" w:color="auto" w:fill="FFFFFF"/>
        </w:rPr>
      </w:pPr>
    </w:p>
    <w:p w14:paraId="765AE76A" w14:textId="7B6C01AE" w:rsidR="000152F8" w:rsidRDefault="000152F8">
      <w:pPr>
        <w:rPr>
          <w:rFonts w:ascii="Arial" w:hAnsi="Arial" w:cs="Arial"/>
          <w:color w:val="222222"/>
          <w:sz w:val="19"/>
          <w:szCs w:val="19"/>
          <w:shd w:val="clear" w:color="auto" w:fill="FFFFFF"/>
        </w:rPr>
      </w:pPr>
      <w:r w:rsidRPr="00F66FB5">
        <w:rPr>
          <w:rFonts w:ascii="Arial" w:hAnsi="Arial" w:cs="Arial"/>
          <w:b/>
          <w:color w:val="222222"/>
          <w:sz w:val="19"/>
          <w:szCs w:val="19"/>
          <w:shd w:val="clear" w:color="auto" w:fill="FFFFFF"/>
        </w:rPr>
        <w:t xml:space="preserve">Linda </w:t>
      </w:r>
      <w:proofErr w:type="spellStart"/>
      <w:proofErr w:type="gramStart"/>
      <w:r w:rsidRPr="00F66FB5">
        <w:rPr>
          <w:rFonts w:ascii="Arial" w:hAnsi="Arial" w:cs="Arial"/>
          <w:b/>
          <w:color w:val="222222"/>
          <w:sz w:val="19"/>
          <w:szCs w:val="19"/>
          <w:shd w:val="clear" w:color="auto" w:fill="FFFFFF"/>
        </w:rPr>
        <w:t>Hedenblad</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has been teaching continuing education courses to professional Vocational Rehabilitation Counselors for fifteen years, as a MINT member for three.</w:t>
      </w:r>
    </w:p>
    <w:p w14:paraId="3E8F00AF" w14:textId="0F1A0987" w:rsidR="000152F8" w:rsidRDefault="000152F8">
      <w:pPr>
        <w:rPr>
          <w:rFonts w:ascii="Arial" w:hAnsi="Arial" w:cs="Arial"/>
          <w:color w:val="222222"/>
          <w:sz w:val="19"/>
          <w:szCs w:val="19"/>
          <w:shd w:val="clear" w:color="auto" w:fill="FFFFFF"/>
        </w:rPr>
      </w:pPr>
    </w:p>
    <w:p w14:paraId="74EC2C3F" w14:textId="79254BC8" w:rsidR="000152F8" w:rsidRDefault="000152F8">
      <w:pPr>
        <w:rPr>
          <w:rFonts w:ascii="Arial" w:hAnsi="Arial" w:cs="Arial"/>
          <w:color w:val="222222"/>
          <w:sz w:val="20"/>
          <w:szCs w:val="20"/>
          <w:shd w:val="clear" w:color="auto" w:fill="FFFFFF"/>
        </w:rPr>
      </w:pPr>
      <w:r w:rsidRPr="00F66FB5">
        <w:rPr>
          <w:rFonts w:ascii="Arial" w:hAnsi="Arial" w:cs="Arial"/>
          <w:b/>
          <w:color w:val="222222"/>
          <w:sz w:val="20"/>
          <w:szCs w:val="20"/>
          <w:shd w:val="clear" w:color="auto" w:fill="FFFFFF"/>
        </w:rPr>
        <w:t xml:space="preserve">Alicia </w:t>
      </w:r>
      <w:proofErr w:type="spellStart"/>
      <w:r w:rsidRPr="00F66FB5">
        <w:rPr>
          <w:rFonts w:ascii="Arial" w:hAnsi="Arial" w:cs="Arial"/>
          <w:b/>
          <w:color w:val="222222"/>
          <w:sz w:val="20"/>
          <w:szCs w:val="20"/>
          <w:shd w:val="clear" w:color="auto" w:fill="FFFFFF"/>
        </w:rPr>
        <w:t>Wein-Senghas</w:t>
      </w:r>
      <w:proofErr w:type="spellEnd"/>
      <w:r>
        <w:rPr>
          <w:rFonts w:ascii="Arial" w:hAnsi="Arial" w:cs="Arial"/>
          <w:color w:val="222222"/>
          <w:sz w:val="20"/>
          <w:szCs w:val="20"/>
          <w:shd w:val="clear" w:color="auto" w:fill="FFFFFF"/>
        </w:rPr>
        <w:t xml:space="preserve"> is currently the Training Coordinator for </w:t>
      </w:r>
      <w:proofErr w:type="spellStart"/>
      <w:r>
        <w:rPr>
          <w:rFonts w:ascii="Arial" w:hAnsi="Arial" w:cs="Arial"/>
          <w:color w:val="222222"/>
          <w:sz w:val="20"/>
          <w:szCs w:val="20"/>
          <w:shd w:val="clear" w:color="auto" w:fill="FFFFFF"/>
        </w:rPr>
        <w:t>Voc</w:t>
      </w:r>
      <w:proofErr w:type="spellEnd"/>
      <w:r>
        <w:rPr>
          <w:rFonts w:ascii="Arial" w:hAnsi="Arial" w:cs="Arial"/>
          <w:color w:val="222222"/>
          <w:sz w:val="20"/>
          <w:szCs w:val="20"/>
          <w:shd w:val="clear" w:color="auto" w:fill="FFFFFF"/>
        </w:rPr>
        <w:t xml:space="preserve"> Rehab Vermont and in that role has facilitated the integration of motivational interviewing as an approach and skill set throughout the organization.</w:t>
      </w:r>
    </w:p>
    <w:p w14:paraId="26D92D38" w14:textId="74A89708" w:rsidR="000152F8" w:rsidRDefault="000152F8">
      <w:pPr>
        <w:rPr>
          <w:rFonts w:ascii="Arial" w:hAnsi="Arial" w:cs="Arial"/>
          <w:color w:val="222222"/>
          <w:sz w:val="20"/>
          <w:szCs w:val="20"/>
          <w:shd w:val="clear" w:color="auto" w:fill="FFFFFF"/>
        </w:rPr>
      </w:pPr>
    </w:p>
    <w:p w14:paraId="68363B69" w14:textId="77777777" w:rsidR="000152F8" w:rsidRDefault="000152F8"/>
    <w:sectPr w:rsidR="000152F8" w:rsidSect="00C809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28"/>
    <w:rsid w:val="000152F8"/>
    <w:rsid w:val="00141C78"/>
    <w:rsid w:val="006B579A"/>
    <w:rsid w:val="009D6A7D"/>
    <w:rsid w:val="00CA3F28"/>
    <w:rsid w:val="00DC2D51"/>
    <w:rsid w:val="00F047BE"/>
    <w:rsid w:val="00F6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AF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Carpenter</dc:creator>
  <cp:lastModifiedBy>Colleen Marshall</cp:lastModifiedBy>
  <cp:revision>2</cp:revision>
  <dcterms:created xsi:type="dcterms:W3CDTF">2016-03-01T21:20:00Z</dcterms:created>
  <dcterms:modified xsi:type="dcterms:W3CDTF">2016-03-01T21:20:00Z</dcterms:modified>
</cp:coreProperties>
</file>